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1B" w:rsidRDefault="00E31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21.04.2025 № 2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2268"/>
        <w:gridCol w:w="1702"/>
      </w:tblGrid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 стадии рассмотрения заявок на участие в процедуре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21.04.2025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ч. 11 мин.</w:t>
            </w:r>
          </w:p>
          <w:p w:rsidR="00E3161B" w:rsidRDefault="00E3161B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17104E">
              <w:rPr>
                <w:rFonts w:ascii="Arial" w:hAnsi="Arial" w:cs="Arial"/>
                <w:sz w:val="20"/>
                <w:szCs w:val="20"/>
              </w:rPr>
              <w:t>Кинель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1710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 членов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1 -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</w:t>
            </w:r>
            <w:r w:rsidR="0017104E" w:rsidRPr="0017104E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ПИ504018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</w:tc>
      </w:tr>
      <w:tr w:rsidR="00E3161B" w:rsidTr="0017104E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3161B" w:rsidTr="0017104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</w:t>
            </w:r>
            <w:r w:rsidR="0017104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7104E">
              <w:rPr>
                <w:rFonts w:ascii="Arial" w:hAnsi="Arial" w:cs="Arial"/>
                <w:sz w:val="20"/>
                <w:szCs w:val="20"/>
              </w:rPr>
              <w:t>ИП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    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КРИВЦОВ КОНСТАНТИН ЕГОРОВИЧ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    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Костыгов Лев Олегович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    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Сильнова Татьяна Викторовна</w:t>
            </w:r>
            <w:r w:rsidR="0017104E">
              <w:rPr>
                <w:rFonts w:ascii="Arial" w:hAnsi="Arial" w:cs="Arial"/>
                <w:sz w:val="20"/>
                <w:szCs w:val="20"/>
              </w:rPr>
              <w:t>, по доверенности за Беглова Михаила Владимировича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410012, Саратовская обл, г Саратов, р-н Кировский, ул им Зарубина В.С., д. 202, кв. 53        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Кожуховский Евгений Юрьевич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    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Родин Валентин Игоревич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    </w:t>
            </w:r>
          </w:p>
        </w:tc>
      </w:tr>
      <w:tr w:rsidR="00E3161B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E3161B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</w:t>
            </w:r>
          </w:p>
        </w:tc>
      </w:tr>
      <w:tr w:rsidR="00E3161B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</w:t>
            </w:r>
            <w:r w:rsidR="0017104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17104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</w:tc>
      </w:tr>
      <w:tr w:rsidR="00E3161B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E3161B" w:rsidTr="0017104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</w:t>
            </w:r>
            <w:r w:rsidR="0017104E">
              <w:rPr>
                <w:rFonts w:ascii="Arial" w:hAnsi="Arial" w:cs="Arial"/>
                <w:sz w:val="20"/>
                <w:szCs w:val="20"/>
              </w:rPr>
              <w:t xml:space="preserve">ером 63:03:0212014:1696, </w:t>
            </w:r>
            <w:r w:rsidR="0017104E" w:rsidRPr="0017104E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85Б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3161B" w:rsidTr="0017104E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1.1.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1215,00 кв.м., вид разрешенного использования «блокированная жилая застройка», с кадастровым номером 63:03:0212014:1696, расположенный по адресу: Самарская область,  городской округ Кинель, город Кинель, улица Маяковского, земельный участок 85Б для КОМИТЕТ ПО УПРАВЛЕНИЮ МУНИЦИПАЛЬНЫМ ИМУЩЕСТВОМ ГОРОДСКОГО ОКРУГА КИНЕЛЬ САМАРСКОЙ ОБЛАСТИ ПЗ:  допустить к дальнейшему участию в процедуре следующих участников Аукцион</w:t>
            </w:r>
            <w:r w:rsidR="0017104E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</w:t>
            </w:r>
            <w:r w:rsidR="00E3161B"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17104E">
              <w:rPr>
                <w:rFonts w:ascii="Arial" w:hAnsi="Arial" w:cs="Arial"/>
                <w:sz w:val="20"/>
                <w:szCs w:val="20"/>
              </w:rPr>
              <w:t>, по доверенности за Беглова</w:t>
            </w:r>
            <w:r w:rsidR="0017104E" w:rsidRPr="0017104E">
              <w:rPr>
                <w:rFonts w:ascii="Arial" w:hAnsi="Arial" w:cs="Arial"/>
                <w:sz w:val="20"/>
                <w:szCs w:val="20"/>
              </w:rPr>
              <w:t xml:space="preserve"> Михаила Владимировича         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E3161B" w:rsidTr="0017104E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1B" w:rsidRDefault="00E3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</w:tbl>
    <w:p w:rsidR="00E3161B" w:rsidRDefault="00E31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E3161B" w:rsidRDefault="00E31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17104E" w:rsidRPr="0017104E" w:rsidTr="00F94A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17104E" w:rsidRPr="0017104E" w:rsidTr="00F94A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17104E" w:rsidRPr="0017104E" w:rsidTr="00F94A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04E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E" w:rsidRPr="0017104E" w:rsidRDefault="0017104E" w:rsidP="00171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04E" w:rsidRDefault="00171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104E" w:rsidRDefault="00171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104E" w:rsidRDefault="00171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104E" w:rsidRDefault="00171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7104E" w:rsidRDefault="00171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17104E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87" w:rsidRDefault="00D31E87">
      <w:pPr>
        <w:spacing w:after="0" w:line="240" w:lineRule="auto"/>
      </w:pPr>
      <w:r>
        <w:separator/>
      </w:r>
    </w:p>
  </w:endnote>
  <w:endnote w:type="continuationSeparator" w:id="0">
    <w:p w:rsidR="00D31E87" w:rsidRDefault="00D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B" w:rsidRDefault="00E316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1B" w:rsidRDefault="00E316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87" w:rsidRDefault="00D31E87">
      <w:pPr>
        <w:spacing w:after="0" w:line="240" w:lineRule="auto"/>
      </w:pPr>
      <w:r>
        <w:separator/>
      </w:r>
    </w:p>
  </w:footnote>
  <w:footnote w:type="continuationSeparator" w:id="0">
    <w:p w:rsidR="00D31E87" w:rsidRDefault="00D31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E"/>
    <w:rsid w:val="0017104E"/>
    <w:rsid w:val="004723C2"/>
    <w:rsid w:val="00D31E87"/>
    <w:rsid w:val="00E3161B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2025-04-21T13:17:00Z</cp:lastPrinted>
  <dcterms:created xsi:type="dcterms:W3CDTF">2025-04-22T09:43:00Z</dcterms:created>
  <dcterms:modified xsi:type="dcterms:W3CDTF">2025-04-22T09:43:00Z</dcterms:modified>
</cp:coreProperties>
</file>